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31E" w:rsidRDefault="008E531E">
      <w:pPr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8E531E">
        <w:rPr>
          <w:rFonts w:ascii="Times New Roman" w:hAnsi="Times New Roman" w:cs="Times New Roman"/>
          <w:color w:val="000000"/>
          <w:sz w:val="28"/>
          <w:szCs w:val="28"/>
        </w:rPr>
        <w:t>Тақырып</w:t>
      </w:r>
      <w:proofErr w:type="spellEnd"/>
      <w:r w:rsidRPr="008E531E">
        <w:rPr>
          <w:rFonts w:ascii="Times New Roman" w:hAnsi="Times New Roman" w:cs="Times New Roman"/>
          <w:color w:val="000000"/>
          <w:sz w:val="28"/>
          <w:szCs w:val="28"/>
        </w:rPr>
        <w:t xml:space="preserve"> 4. </w:t>
      </w:r>
      <w:proofErr w:type="spellStart"/>
      <w:r w:rsidRPr="008E531E">
        <w:rPr>
          <w:rFonts w:ascii="Times New Roman" w:hAnsi="Times New Roman" w:cs="Times New Roman"/>
          <w:color w:val="000000"/>
          <w:sz w:val="28"/>
          <w:szCs w:val="28"/>
        </w:rPr>
        <w:t>Кесте</w:t>
      </w:r>
      <w:proofErr w:type="spellEnd"/>
      <w:r w:rsidRPr="008E53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E531E">
        <w:rPr>
          <w:rFonts w:ascii="Times New Roman" w:hAnsi="Times New Roman" w:cs="Times New Roman"/>
          <w:color w:val="000000"/>
          <w:sz w:val="28"/>
          <w:szCs w:val="28"/>
        </w:rPr>
        <w:t>құру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8E531E">
        <w:rPr>
          <w:rFonts w:ascii="Times New Roman" w:hAnsi="Times New Roman" w:cs="Times New Roman"/>
          <w:color w:val="000000"/>
          <w:sz w:val="28"/>
          <w:szCs w:val="28"/>
        </w:rPr>
        <w:t>бі</w:t>
      </w:r>
      <w:proofErr w:type="gramStart"/>
      <w:r w:rsidRPr="008E531E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spellEnd"/>
      <w:proofErr w:type="gramEnd"/>
      <w:r w:rsidRPr="008E53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E531E">
        <w:rPr>
          <w:rFonts w:ascii="Times New Roman" w:hAnsi="Times New Roman" w:cs="Times New Roman"/>
          <w:color w:val="000000"/>
          <w:sz w:val="28"/>
          <w:szCs w:val="28"/>
        </w:rPr>
        <w:t>кесте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8E531E" w:rsidRDefault="008E531E" w:rsidP="008E531E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8E531E">
        <w:rPr>
          <w:rFonts w:ascii="Times New Roman" w:hAnsi="Times New Roman" w:cs="Times New Roman"/>
          <w:color w:val="000000"/>
          <w:sz w:val="28"/>
          <w:szCs w:val="28"/>
        </w:rPr>
        <w:t>"</w:t>
      </w:r>
      <w:proofErr w:type="spellStart"/>
      <w:r w:rsidRPr="008E531E">
        <w:rPr>
          <w:rFonts w:ascii="Times New Roman" w:hAnsi="Times New Roman" w:cs="Times New Roman"/>
          <w:color w:val="000000"/>
          <w:sz w:val="28"/>
          <w:szCs w:val="28"/>
        </w:rPr>
        <w:t>Ғылыми</w:t>
      </w:r>
      <w:proofErr w:type="spellEnd"/>
      <w:r w:rsidRPr="008E53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E531E">
        <w:rPr>
          <w:rFonts w:ascii="Times New Roman" w:hAnsi="Times New Roman" w:cs="Times New Roman"/>
          <w:color w:val="000000"/>
          <w:sz w:val="28"/>
          <w:szCs w:val="28"/>
        </w:rPr>
        <w:t>таным</w:t>
      </w:r>
      <w:proofErr w:type="spellEnd"/>
      <w:r w:rsidRPr="008E53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E531E">
        <w:rPr>
          <w:rFonts w:ascii="Times New Roman" w:hAnsi="Times New Roman" w:cs="Times New Roman"/>
          <w:color w:val="000000"/>
          <w:sz w:val="28"/>
          <w:szCs w:val="28"/>
        </w:rPr>
        <w:t>әдістері</w:t>
      </w:r>
      <w:proofErr w:type="gramStart"/>
      <w:r w:rsidRPr="008E531E">
        <w:rPr>
          <w:rFonts w:ascii="Times New Roman" w:hAnsi="Times New Roman" w:cs="Times New Roman"/>
          <w:color w:val="000000"/>
          <w:sz w:val="28"/>
          <w:szCs w:val="28"/>
        </w:rPr>
        <w:t>нің</w:t>
      </w:r>
      <w:proofErr w:type="spellEnd"/>
      <w:r w:rsidRPr="008E53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E531E">
        <w:rPr>
          <w:rFonts w:ascii="Times New Roman" w:hAnsi="Times New Roman" w:cs="Times New Roman"/>
          <w:color w:val="000000"/>
          <w:sz w:val="28"/>
          <w:szCs w:val="28"/>
        </w:rPr>
        <w:t>ж</w:t>
      </w:r>
      <w:proofErr w:type="gramEnd"/>
      <w:r w:rsidRPr="008E531E">
        <w:rPr>
          <w:rFonts w:ascii="Times New Roman" w:hAnsi="Times New Roman" w:cs="Times New Roman"/>
          <w:color w:val="000000"/>
          <w:sz w:val="28"/>
          <w:szCs w:val="28"/>
        </w:rPr>
        <w:t>іктелуі</w:t>
      </w:r>
      <w:proofErr w:type="spellEnd"/>
      <w:r w:rsidRPr="008E531E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8E531E" w:rsidRDefault="008E531E" w:rsidP="008E531E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8E531E">
        <w:rPr>
          <w:rFonts w:ascii="Times New Roman" w:hAnsi="Times New Roman" w:cs="Times New Roman"/>
          <w:color w:val="000000"/>
          <w:sz w:val="28"/>
          <w:szCs w:val="28"/>
        </w:rPr>
        <w:t>"</w:t>
      </w:r>
      <w:proofErr w:type="spellStart"/>
      <w:r w:rsidRPr="008E531E">
        <w:rPr>
          <w:rFonts w:ascii="Times New Roman" w:hAnsi="Times New Roman" w:cs="Times New Roman"/>
          <w:color w:val="000000"/>
          <w:sz w:val="28"/>
          <w:szCs w:val="28"/>
        </w:rPr>
        <w:t>Теориялық</w:t>
      </w:r>
      <w:proofErr w:type="spellEnd"/>
      <w:r w:rsidRPr="008E53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E531E">
        <w:rPr>
          <w:rFonts w:ascii="Times New Roman" w:hAnsi="Times New Roman" w:cs="Times New Roman"/>
          <w:color w:val="000000"/>
          <w:sz w:val="28"/>
          <w:szCs w:val="28"/>
        </w:rPr>
        <w:t>танымның</w:t>
      </w:r>
      <w:proofErr w:type="spellEnd"/>
      <w:r w:rsidRPr="008E53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E531E">
        <w:rPr>
          <w:rFonts w:ascii="Times New Roman" w:hAnsi="Times New Roman" w:cs="Times New Roman"/>
          <w:color w:val="000000"/>
          <w:sz w:val="28"/>
          <w:szCs w:val="28"/>
        </w:rPr>
        <w:t>жалпы</w:t>
      </w:r>
      <w:proofErr w:type="spellEnd"/>
      <w:r w:rsidRPr="008E53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E531E">
        <w:rPr>
          <w:rFonts w:ascii="Times New Roman" w:hAnsi="Times New Roman" w:cs="Times New Roman"/>
          <w:color w:val="000000"/>
          <w:sz w:val="28"/>
          <w:szCs w:val="28"/>
        </w:rPr>
        <w:t>ғылыми</w:t>
      </w:r>
      <w:proofErr w:type="spellEnd"/>
      <w:r w:rsidRPr="008E53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E531E">
        <w:rPr>
          <w:rFonts w:ascii="Times New Roman" w:hAnsi="Times New Roman" w:cs="Times New Roman"/>
          <w:color w:val="000000"/>
          <w:sz w:val="28"/>
          <w:szCs w:val="28"/>
        </w:rPr>
        <w:t>әдістері</w:t>
      </w:r>
      <w:proofErr w:type="spellEnd"/>
      <w:r w:rsidRPr="008E531E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8E531E" w:rsidRPr="008E531E" w:rsidRDefault="008E531E" w:rsidP="008E531E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8E531E">
        <w:rPr>
          <w:rFonts w:ascii="Times New Roman" w:hAnsi="Times New Roman" w:cs="Times New Roman"/>
          <w:color w:val="000000"/>
          <w:sz w:val="28"/>
          <w:szCs w:val="28"/>
        </w:rPr>
        <w:t>"</w:t>
      </w:r>
      <w:proofErr w:type="spellStart"/>
      <w:r w:rsidRPr="008E531E">
        <w:rPr>
          <w:rFonts w:ascii="Times New Roman" w:hAnsi="Times New Roman" w:cs="Times New Roman"/>
          <w:color w:val="000000"/>
          <w:sz w:val="28"/>
          <w:szCs w:val="28"/>
        </w:rPr>
        <w:t>Эмпирикалық</w:t>
      </w:r>
      <w:proofErr w:type="spellEnd"/>
      <w:r w:rsidRPr="008E53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E531E">
        <w:rPr>
          <w:rFonts w:ascii="Times New Roman" w:hAnsi="Times New Roman" w:cs="Times New Roman"/>
          <w:color w:val="000000"/>
          <w:sz w:val="28"/>
          <w:szCs w:val="28"/>
        </w:rPr>
        <w:t>зерттеудің</w:t>
      </w:r>
      <w:proofErr w:type="spellEnd"/>
      <w:r w:rsidRPr="008E53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E531E">
        <w:rPr>
          <w:rFonts w:ascii="Times New Roman" w:hAnsi="Times New Roman" w:cs="Times New Roman"/>
          <w:color w:val="000000"/>
          <w:sz w:val="28"/>
          <w:szCs w:val="28"/>
        </w:rPr>
        <w:t>жалпы</w:t>
      </w:r>
      <w:proofErr w:type="spellEnd"/>
      <w:r w:rsidRPr="008E53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E531E">
        <w:rPr>
          <w:rFonts w:ascii="Times New Roman" w:hAnsi="Times New Roman" w:cs="Times New Roman"/>
          <w:color w:val="000000"/>
          <w:sz w:val="28"/>
          <w:szCs w:val="28"/>
        </w:rPr>
        <w:t>ғылыми</w:t>
      </w:r>
      <w:proofErr w:type="spellEnd"/>
      <w:r w:rsidRPr="008E53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E531E">
        <w:rPr>
          <w:rFonts w:ascii="Times New Roman" w:hAnsi="Times New Roman" w:cs="Times New Roman"/>
          <w:color w:val="000000"/>
          <w:sz w:val="28"/>
          <w:szCs w:val="28"/>
        </w:rPr>
        <w:t>әдістері</w:t>
      </w:r>
      <w:proofErr w:type="spellEnd"/>
      <w:r w:rsidRPr="008E531E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8E531E" w:rsidRDefault="008E531E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8E531E" w:rsidRDefault="008E531E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A23280" w:rsidRPr="00A23280" w:rsidRDefault="00A23280">
      <w:pPr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 w:rsidRPr="00A23280">
        <w:rPr>
          <w:rFonts w:ascii="Times New Roman" w:hAnsi="Times New Roman" w:cs="Times New Roman"/>
          <w:color w:val="000000"/>
          <w:sz w:val="28"/>
          <w:szCs w:val="28"/>
        </w:rPr>
        <w:t xml:space="preserve">Тема 4. Составить таблицу </w:t>
      </w:r>
      <w:r>
        <w:rPr>
          <w:rFonts w:ascii="Times New Roman" w:hAnsi="Times New Roman" w:cs="Times New Roman"/>
          <w:color w:val="000000"/>
          <w:sz w:val="28"/>
          <w:szCs w:val="28"/>
        </w:rPr>
        <w:t>(одну таблицу из трех предложенных)</w:t>
      </w:r>
    </w:p>
    <w:p w:rsidR="001821E1" w:rsidRPr="00A23280" w:rsidRDefault="00A23280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A23280">
        <w:rPr>
          <w:rFonts w:ascii="Times New Roman" w:hAnsi="Times New Roman" w:cs="Times New Roman"/>
          <w:color w:val="000000"/>
          <w:sz w:val="28"/>
          <w:szCs w:val="28"/>
        </w:rPr>
        <w:t>1.«Классификация методов научного познания»</w:t>
      </w:r>
    </w:p>
    <w:p w:rsidR="00A23280" w:rsidRPr="00A23280" w:rsidRDefault="00A23280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A23280">
        <w:rPr>
          <w:rFonts w:ascii="Times New Roman" w:hAnsi="Times New Roman" w:cs="Times New Roman"/>
          <w:color w:val="000000"/>
          <w:sz w:val="28"/>
          <w:szCs w:val="28"/>
        </w:rPr>
        <w:t>2. «Общенаучные методы теоретического познания»</w:t>
      </w:r>
    </w:p>
    <w:p w:rsidR="00A23280" w:rsidRPr="00A23280" w:rsidRDefault="00A23280">
      <w:pPr>
        <w:rPr>
          <w:rFonts w:ascii="Times New Roman" w:hAnsi="Times New Roman" w:cs="Times New Roman"/>
          <w:sz w:val="28"/>
          <w:szCs w:val="28"/>
        </w:rPr>
      </w:pPr>
      <w:r w:rsidRPr="00A23280">
        <w:rPr>
          <w:rFonts w:ascii="Times New Roman" w:hAnsi="Times New Roman" w:cs="Times New Roman"/>
          <w:color w:val="000000"/>
          <w:sz w:val="28"/>
          <w:szCs w:val="28"/>
        </w:rPr>
        <w:t>3. «Общенаучные методы эмпирического исследования»</w:t>
      </w:r>
    </w:p>
    <w:sectPr w:rsidR="00A23280" w:rsidRPr="00A232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4209D0"/>
    <w:multiLevelType w:val="hybridMultilevel"/>
    <w:tmpl w:val="5510D9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CD8"/>
    <w:rsid w:val="001821E1"/>
    <w:rsid w:val="008E531E"/>
    <w:rsid w:val="00A23280"/>
    <w:rsid w:val="00B30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53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53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2020-08-30T05:47:00Z</dcterms:created>
  <dcterms:modified xsi:type="dcterms:W3CDTF">2020-08-30T06:15:00Z</dcterms:modified>
</cp:coreProperties>
</file>